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73" w:type="dxa"/>
        <w:tblInd w:w="98" w:type="dxa"/>
        <w:tblLook w:val="04A0" w:firstRow="1" w:lastRow="0" w:firstColumn="1" w:lastColumn="0" w:noHBand="0" w:noVBand="1"/>
      </w:tblPr>
      <w:tblGrid>
        <w:gridCol w:w="4862"/>
        <w:gridCol w:w="4611"/>
      </w:tblGrid>
      <w:tr w:rsidR="00104A3B">
        <w:trPr>
          <w:trHeight w:val="1"/>
        </w:trPr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</w:rPr>
            </w:pPr>
            <w:r>
              <w:object w:dxaOrig="29865" w:dyaOrig="18555">
                <v:shape id="ole_rId2" o:spid="_x0000_i1025" style="width:153.6pt;height:95.55pt" coordsize="" o:spt="100" adj="0,,0" path="" stroked="f">
                  <v:stroke joinstyle="miter"/>
                  <v:imagedata r:id="rId5" o:title=""/>
                  <v:formulas/>
                  <v:path o:connecttype="segments"/>
                </v:shape>
                <o:OLEObject Type="Embed" ProgID="StaticMetafile" ShapeID="ole_rId2" DrawAspect="Content" ObjectID="_1771653156" r:id="rId6"/>
              </w:objec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Отделение</w: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Социального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фонда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России</w:t>
            </w:r>
          </w:p>
          <w:p w:rsidR="00104A3B" w:rsidRDefault="00F75A36">
            <w:pPr>
              <w:spacing w:after="0" w:line="240" w:lineRule="auto"/>
              <w:jc w:val="center"/>
            </w:pPr>
            <w:r>
              <w:rPr>
                <w:rFonts w:eastAsia="Calibri" w:cs="Calibri"/>
                <w:b/>
              </w:rPr>
              <w:t>П</w:t>
            </w:r>
            <w:r w:rsidR="00586B3C">
              <w:rPr>
                <w:rFonts w:eastAsia="Calibri" w:cs="Calibri"/>
                <w:b/>
              </w:rPr>
              <w:t>о</w:t>
            </w:r>
            <w:r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Иркутской</w:t>
            </w:r>
            <w:r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области</w:t>
            </w:r>
          </w:p>
        </w:tc>
        <w:tc>
          <w:tcPr>
            <w:tcW w:w="4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104A3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2"/>
              </w:rPr>
            </w:pP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ПРЕСС</w:t>
            </w:r>
            <w:r>
              <w:rPr>
                <w:rFonts w:ascii="Montserrat" w:eastAsia="Montserrat" w:hAnsi="Montserrat" w:cs="Montserrat"/>
                <w:b/>
              </w:rPr>
              <w:t>-</w:t>
            </w:r>
            <w:r>
              <w:rPr>
                <w:rFonts w:eastAsia="Calibri" w:cs="Calibri"/>
                <w:b/>
              </w:rPr>
              <w:t>СЛУЖБА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ОТДЕЛЕНИЯСФРПОИРКУТСКОЙОБЛАСТИ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Телефон</w:t>
            </w:r>
            <w:r>
              <w:rPr>
                <w:rFonts w:ascii="Montserrat" w:eastAsia="Montserrat" w:hAnsi="Montserrat" w:cs="Montserrat"/>
                <w:b/>
              </w:rPr>
              <w:t>: 268-418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vk.com/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sfr_irkutsk</w:t>
            </w:r>
            <w:proofErr w:type="spellEnd"/>
          </w:p>
        </w:tc>
      </w:tr>
    </w:tbl>
    <w:p w:rsidR="00104A3B" w:rsidRDefault="00104A3B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195A8E" w:rsidRDefault="00195A8E" w:rsidP="007507D3">
      <w:pPr>
        <w:tabs>
          <w:tab w:val="left" w:pos="3390"/>
          <w:tab w:val="center" w:pos="54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104A3B" w:rsidRDefault="00586B3C" w:rsidP="003A26B4">
      <w:pPr>
        <w:tabs>
          <w:tab w:val="left" w:pos="3390"/>
          <w:tab w:val="center" w:pos="5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721BD5" w:rsidRDefault="00721BD5">
      <w:pPr>
        <w:tabs>
          <w:tab w:val="left" w:pos="3390"/>
          <w:tab w:val="center" w:pos="54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B773E6" w:rsidRDefault="000B2767" w:rsidP="003776E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Более 7,</w:t>
      </w:r>
      <w:r w:rsidR="001522A7">
        <w:rPr>
          <w:rFonts w:ascii="Times New Roman" w:eastAsia="Times New Roman" w:hAnsi="Times New Roman" w:cs="Times New Roman"/>
          <w:b/>
          <w:color w:val="000000"/>
          <w:sz w:val="28"/>
        </w:rPr>
        <w:t>5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тысяч </w:t>
      </w:r>
      <w:r w:rsidR="003776E6" w:rsidRPr="003776E6">
        <w:rPr>
          <w:rFonts w:ascii="Times New Roman" w:eastAsia="Times New Roman" w:hAnsi="Times New Roman" w:cs="Times New Roman"/>
          <w:b/>
          <w:color w:val="000000"/>
          <w:sz w:val="28"/>
        </w:rPr>
        <w:t xml:space="preserve">жителей Иркутской области </w:t>
      </w:r>
      <w:r w:rsidR="003776E6">
        <w:rPr>
          <w:rFonts w:ascii="Times New Roman" w:eastAsia="Times New Roman" w:hAnsi="Times New Roman" w:cs="Times New Roman"/>
          <w:b/>
          <w:color w:val="000000"/>
          <w:sz w:val="28"/>
        </w:rPr>
        <w:t xml:space="preserve">в 2023 году </w:t>
      </w:r>
      <w:r w:rsidR="003776E6" w:rsidRPr="003776E6">
        <w:rPr>
          <w:rFonts w:ascii="Times New Roman" w:eastAsia="Times New Roman" w:hAnsi="Times New Roman" w:cs="Times New Roman"/>
          <w:b/>
          <w:color w:val="000000"/>
          <w:sz w:val="28"/>
        </w:rPr>
        <w:t>приобрели технические средства реабилитации с помощью электронн</w:t>
      </w:r>
      <w:r w:rsidR="003776E6">
        <w:rPr>
          <w:rFonts w:ascii="Times New Roman" w:eastAsia="Times New Roman" w:hAnsi="Times New Roman" w:cs="Times New Roman"/>
          <w:b/>
          <w:color w:val="000000"/>
          <w:sz w:val="28"/>
        </w:rPr>
        <w:t>ых</w:t>
      </w:r>
      <w:r w:rsidR="003776E6" w:rsidRPr="003776E6">
        <w:rPr>
          <w:rFonts w:ascii="Times New Roman" w:eastAsia="Times New Roman" w:hAnsi="Times New Roman" w:cs="Times New Roman"/>
          <w:b/>
          <w:color w:val="000000"/>
          <w:sz w:val="28"/>
        </w:rPr>
        <w:t xml:space="preserve"> сертифи</w:t>
      </w:r>
      <w:r w:rsidR="003776E6">
        <w:rPr>
          <w:rFonts w:ascii="Times New Roman" w:eastAsia="Times New Roman" w:hAnsi="Times New Roman" w:cs="Times New Roman"/>
          <w:b/>
          <w:color w:val="000000"/>
          <w:sz w:val="28"/>
        </w:rPr>
        <w:t>катов</w:t>
      </w:r>
    </w:p>
    <w:p w:rsidR="003776E6" w:rsidRDefault="003776E6" w:rsidP="00086C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1555B5" w:rsidRDefault="001555B5" w:rsidP="00155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</w:t>
      </w:r>
      <w:r w:rsidRPr="001555B5">
        <w:rPr>
          <w:rFonts w:ascii="Times New Roman" w:eastAsia="Times New Roman" w:hAnsi="Times New Roman" w:cs="Times New Roman"/>
          <w:color w:val="000000"/>
          <w:sz w:val="24"/>
        </w:rPr>
        <w:t xml:space="preserve"> Иркутской области более </w:t>
      </w:r>
      <w:r w:rsidR="000B2767">
        <w:rPr>
          <w:rFonts w:ascii="Times New Roman" w:eastAsia="Times New Roman" w:hAnsi="Times New Roman" w:cs="Times New Roman"/>
          <w:color w:val="000000"/>
          <w:sz w:val="24"/>
        </w:rPr>
        <w:t>7,</w:t>
      </w:r>
      <w:r w:rsidR="001522A7">
        <w:rPr>
          <w:rFonts w:ascii="Times New Roman" w:eastAsia="Times New Roman" w:hAnsi="Times New Roman" w:cs="Times New Roman"/>
          <w:color w:val="000000"/>
          <w:sz w:val="24"/>
        </w:rPr>
        <w:t>5</w:t>
      </w:r>
      <w:r w:rsidR="000B276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2B011C">
        <w:rPr>
          <w:rFonts w:ascii="Times New Roman" w:eastAsia="Times New Roman" w:hAnsi="Times New Roman" w:cs="Times New Roman"/>
          <w:color w:val="000000"/>
          <w:sz w:val="24"/>
        </w:rPr>
        <w:t xml:space="preserve">тысяч </w:t>
      </w:r>
      <w:r w:rsidRPr="001555B5">
        <w:rPr>
          <w:rFonts w:ascii="Times New Roman" w:eastAsia="Times New Roman" w:hAnsi="Times New Roman" w:cs="Times New Roman"/>
          <w:color w:val="000000"/>
          <w:sz w:val="24"/>
        </w:rPr>
        <w:t>гражд</w:t>
      </w:r>
      <w:r>
        <w:rPr>
          <w:rFonts w:ascii="Times New Roman" w:eastAsia="Times New Roman" w:hAnsi="Times New Roman" w:cs="Times New Roman"/>
          <w:color w:val="000000"/>
          <w:sz w:val="24"/>
        </w:rPr>
        <w:t>ан</w:t>
      </w:r>
      <w:r w:rsidR="001522A7">
        <w:rPr>
          <w:rFonts w:ascii="Times New Roman" w:eastAsia="Times New Roman" w:hAnsi="Times New Roman" w:cs="Times New Roman"/>
          <w:color w:val="000000"/>
          <w:sz w:val="24"/>
        </w:rPr>
        <w:t xml:space="preserve"> с инвалидностью </w:t>
      </w:r>
      <w:r w:rsidR="00C0622B">
        <w:rPr>
          <w:rFonts w:ascii="Times New Roman" w:eastAsia="Times New Roman" w:hAnsi="Times New Roman" w:cs="Times New Roman"/>
          <w:color w:val="000000"/>
          <w:sz w:val="24"/>
        </w:rPr>
        <w:t xml:space="preserve">в 2023 году </w:t>
      </w:r>
      <w:r w:rsidR="001522A7">
        <w:rPr>
          <w:rFonts w:ascii="Times New Roman" w:eastAsia="Times New Roman" w:hAnsi="Times New Roman" w:cs="Times New Roman"/>
          <w:color w:val="000000"/>
          <w:sz w:val="24"/>
        </w:rPr>
        <w:t xml:space="preserve">получили </w:t>
      </w:r>
      <w:r w:rsidR="000B2767">
        <w:rPr>
          <w:rFonts w:ascii="Times New Roman" w:eastAsia="Times New Roman" w:hAnsi="Times New Roman" w:cs="Times New Roman"/>
          <w:color w:val="000000"/>
          <w:sz w:val="24"/>
        </w:rPr>
        <w:t>74,</w:t>
      </w:r>
      <w:r w:rsidR="001522A7">
        <w:rPr>
          <w:rFonts w:ascii="Times New Roman" w:eastAsia="Times New Roman" w:hAnsi="Times New Roman" w:cs="Times New Roman"/>
          <w:color w:val="000000"/>
          <w:sz w:val="24"/>
        </w:rPr>
        <w:t>9</w:t>
      </w:r>
      <w:r w:rsidR="000B2767">
        <w:rPr>
          <w:rFonts w:ascii="Times New Roman" w:eastAsia="Times New Roman" w:hAnsi="Times New Roman" w:cs="Times New Roman"/>
          <w:color w:val="000000"/>
          <w:sz w:val="24"/>
        </w:rPr>
        <w:t xml:space="preserve"> тысяч</w:t>
      </w:r>
      <w:r w:rsidR="00B51239">
        <w:rPr>
          <w:rFonts w:ascii="Times New Roman" w:eastAsia="Times New Roman" w:hAnsi="Times New Roman" w:cs="Times New Roman"/>
          <w:color w:val="000000"/>
          <w:sz w:val="24"/>
        </w:rPr>
        <w:t>и</w:t>
      </w:r>
      <w:r w:rsidR="001522A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1555B5">
        <w:rPr>
          <w:rFonts w:ascii="Times New Roman" w:eastAsia="Times New Roman" w:hAnsi="Times New Roman" w:cs="Times New Roman"/>
          <w:color w:val="000000"/>
          <w:sz w:val="24"/>
        </w:rPr>
        <w:t xml:space="preserve">технических средств реабилитации </w:t>
      </w:r>
      <w:r w:rsidR="00E22D9B">
        <w:rPr>
          <w:rFonts w:ascii="Times New Roman" w:eastAsia="Times New Roman" w:hAnsi="Times New Roman" w:cs="Times New Roman"/>
          <w:color w:val="000000"/>
          <w:sz w:val="24"/>
        </w:rPr>
        <w:t xml:space="preserve">(ТСР) </w:t>
      </w:r>
      <w:r w:rsidRPr="001555B5">
        <w:rPr>
          <w:rFonts w:ascii="Times New Roman" w:eastAsia="Times New Roman" w:hAnsi="Times New Roman" w:cs="Times New Roman"/>
          <w:color w:val="000000"/>
          <w:sz w:val="24"/>
        </w:rPr>
        <w:t>и протезно-ортопедических изделий</w:t>
      </w:r>
      <w:r w:rsidR="00E22D9B">
        <w:rPr>
          <w:rFonts w:ascii="Times New Roman" w:eastAsia="Times New Roman" w:hAnsi="Times New Roman" w:cs="Times New Roman"/>
          <w:color w:val="000000"/>
          <w:sz w:val="24"/>
        </w:rPr>
        <w:t xml:space="preserve"> (ПОИ)</w:t>
      </w:r>
      <w:r w:rsidRPr="001555B5">
        <w:rPr>
          <w:rFonts w:ascii="Times New Roman" w:eastAsia="Times New Roman" w:hAnsi="Times New Roman" w:cs="Times New Roman"/>
          <w:color w:val="000000"/>
          <w:sz w:val="24"/>
        </w:rPr>
        <w:t xml:space="preserve"> с помощью электронных сертификатов. На обеспечение этих целей региональное Отделение СФР направило свыше </w:t>
      </w:r>
      <w:r w:rsidR="001522A7">
        <w:rPr>
          <w:rFonts w:ascii="Times New Roman" w:eastAsia="Times New Roman" w:hAnsi="Times New Roman" w:cs="Times New Roman"/>
          <w:color w:val="000000"/>
          <w:sz w:val="24"/>
        </w:rPr>
        <w:t>175</w:t>
      </w:r>
      <w:r w:rsidR="00836828">
        <w:rPr>
          <w:rFonts w:ascii="Times New Roman" w:eastAsia="Times New Roman" w:hAnsi="Times New Roman" w:cs="Times New Roman"/>
          <w:color w:val="000000"/>
          <w:sz w:val="24"/>
        </w:rPr>
        <w:t>,8</w:t>
      </w:r>
      <w:r w:rsidR="001522A7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836828">
        <w:rPr>
          <w:rFonts w:ascii="Times New Roman" w:eastAsia="Times New Roman" w:hAnsi="Times New Roman" w:cs="Times New Roman"/>
          <w:color w:val="000000"/>
          <w:sz w:val="24"/>
        </w:rPr>
        <w:t xml:space="preserve">миллионов </w:t>
      </w:r>
      <w:r w:rsidRPr="001555B5">
        <w:rPr>
          <w:rFonts w:ascii="Times New Roman" w:eastAsia="Times New Roman" w:hAnsi="Times New Roman" w:cs="Times New Roman"/>
          <w:color w:val="000000"/>
          <w:sz w:val="24"/>
        </w:rPr>
        <w:t>рублей.</w:t>
      </w:r>
    </w:p>
    <w:p w:rsidR="005A39EB" w:rsidRPr="001555B5" w:rsidRDefault="005A39EB" w:rsidP="00155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DC0806" w:rsidRDefault="00DC0806" w:rsidP="00155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Электронный с</w:t>
      </w:r>
      <w:r w:rsidR="0064462E">
        <w:rPr>
          <w:rFonts w:ascii="Times New Roman" w:eastAsia="Times New Roman" w:hAnsi="Times New Roman" w:cs="Times New Roman"/>
          <w:color w:val="000000"/>
          <w:sz w:val="24"/>
        </w:rPr>
        <w:t xml:space="preserve">ертификат </w:t>
      </w:r>
      <w:r w:rsidR="00703B3A">
        <w:rPr>
          <w:rFonts w:ascii="Times New Roman" w:eastAsia="Times New Roman" w:hAnsi="Times New Roman" w:cs="Times New Roman"/>
          <w:color w:val="000000"/>
          <w:sz w:val="24"/>
        </w:rPr>
        <w:t xml:space="preserve">позволяет </w:t>
      </w:r>
      <w:r w:rsidR="00703B3A" w:rsidRPr="00703B3A">
        <w:rPr>
          <w:rFonts w:ascii="Times New Roman" w:eastAsia="Times New Roman" w:hAnsi="Times New Roman" w:cs="Times New Roman"/>
          <w:color w:val="000000"/>
          <w:sz w:val="24"/>
        </w:rPr>
        <w:t xml:space="preserve">мгновенно приобрести необходимые технические средства реабилитации или протезно-ортопедические изделия, рекомендованные гражданам в программе реабилитации и </w:t>
      </w:r>
      <w:proofErr w:type="spellStart"/>
      <w:r w:rsidR="00703B3A" w:rsidRPr="00703B3A">
        <w:rPr>
          <w:rFonts w:ascii="Times New Roman" w:eastAsia="Times New Roman" w:hAnsi="Times New Roman" w:cs="Times New Roman"/>
          <w:color w:val="000000"/>
          <w:sz w:val="24"/>
        </w:rPr>
        <w:t>абилитации</w:t>
      </w:r>
      <w:proofErr w:type="spellEnd"/>
      <w:r w:rsidR="00703B3A" w:rsidRPr="00703B3A">
        <w:rPr>
          <w:rFonts w:ascii="Times New Roman" w:eastAsia="Times New Roman" w:hAnsi="Times New Roman" w:cs="Times New Roman"/>
          <w:color w:val="000000"/>
          <w:sz w:val="24"/>
        </w:rPr>
        <w:t xml:space="preserve"> (ИПРА). </w:t>
      </w:r>
      <w:r>
        <w:rPr>
          <w:rFonts w:ascii="Times New Roman" w:eastAsia="Times New Roman" w:hAnsi="Times New Roman" w:cs="Times New Roman"/>
          <w:color w:val="000000"/>
          <w:sz w:val="24"/>
        </w:rPr>
        <w:t>С его помощью</w:t>
      </w:r>
      <w:r w:rsidR="0064462E" w:rsidRPr="0064462E">
        <w:rPr>
          <w:rFonts w:ascii="Times New Roman" w:eastAsia="Times New Roman" w:hAnsi="Times New Roman" w:cs="Times New Roman"/>
          <w:color w:val="000000"/>
          <w:sz w:val="24"/>
        </w:rPr>
        <w:t xml:space="preserve"> получить их можно в течение 8 дней, тогда как закупка по контракту может занять до 3 месяцев.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DC0806" w:rsidRDefault="00DC0806" w:rsidP="00155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3676D" w:rsidRDefault="00DC0806" w:rsidP="00155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По электронному сертификату можно приобрести опорные трости, кресло-коляски, ортопедическую обувь, корсеты и другие средства реабилитации. Всего в перечень доступных </w:t>
      </w:r>
      <w:r w:rsidR="00E03E85">
        <w:rPr>
          <w:rFonts w:ascii="Times New Roman" w:eastAsia="Times New Roman" w:hAnsi="Times New Roman" w:cs="Times New Roman"/>
          <w:color w:val="000000"/>
          <w:sz w:val="24"/>
        </w:rPr>
        <w:t>ТСР и ПОИ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входит </w:t>
      </w:r>
      <w:r w:rsidRPr="001555B5">
        <w:rPr>
          <w:rFonts w:ascii="Times New Roman" w:eastAsia="Times New Roman" w:hAnsi="Times New Roman" w:cs="Times New Roman"/>
          <w:color w:val="000000"/>
          <w:sz w:val="24"/>
        </w:rPr>
        <w:t xml:space="preserve">около 270 различных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наименований, </w:t>
      </w:r>
      <w:r w:rsidRPr="001555B5">
        <w:rPr>
          <w:rFonts w:ascii="Times New Roman" w:eastAsia="Times New Roman" w:hAnsi="Times New Roman" w:cs="Times New Roman"/>
          <w:color w:val="000000"/>
          <w:sz w:val="24"/>
        </w:rPr>
        <w:t>включая индивидуальные изделия, сделанные на заказ.</w:t>
      </w:r>
    </w:p>
    <w:p w:rsidR="00517363" w:rsidRDefault="00517363" w:rsidP="00155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9843F1" w:rsidRDefault="00B404C5" w:rsidP="009843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Оформить</w:t>
      </w:r>
      <w:r w:rsidR="001555B5" w:rsidRPr="001555B5">
        <w:rPr>
          <w:rFonts w:ascii="Times New Roman" w:eastAsia="Times New Roman" w:hAnsi="Times New Roman" w:cs="Times New Roman"/>
          <w:color w:val="000000"/>
          <w:sz w:val="24"/>
        </w:rPr>
        <w:t xml:space="preserve"> сертификат имеют право </w:t>
      </w:r>
      <w:r w:rsidR="002C0C98">
        <w:rPr>
          <w:rFonts w:ascii="Times New Roman" w:eastAsia="Times New Roman" w:hAnsi="Times New Roman" w:cs="Times New Roman"/>
          <w:color w:val="000000"/>
          <w:sz w:val="24"/>
        </w:rPr>
        <w:t xml:space="preserve">граждане </w:t>
      </w:r>
      <w:r w:rsidR="001555B5" w:rsidRPr="001555B5">
        <w:rPr>
          <w:rFonts w:ascii="Times New Roman" w:eastAsia="Times New Roman" w:hAnsi="Times New Roman" w:cs="Times New Roman"/>
          <w:color w:val="000000"/>
          <w:sz w:val="24"/>
        </w:rPr>
        <w:t>с инвалидностью</w:t>
      </w:r>
      <w:r w:rsidR="002C0C98">
        <w:rPr>
          <w:rFonts w:ascii="Times New Roman" w:eastAsia="Times New Roman" w:hAnsi="Times New Roman" w:cs="Times New Roman"/>
          <w:color w:val="000000"/>
          <w:sz w:val="24"/>
        </w:rPr>
        <w:t xml:space="preserve"> и </w:t>
      </w:r>
      <w:r w:rsidR="001555B5" w:rsidRPr="001555B5">
        <w:rPr>
          <w:rFonts w:ascii="Times New Roman" w:eastAsia="Times New Roman" w:hAnsi="Times New Roman" w:cs="Times New Roman"/>
          <w:color w:val="000000"/>
          <w:sz w:val="24"/>
        </w:rPr>
        <w:t>граждане, пострадавшие от несчастных случаев на производстве или получившие профессиональное заболевание</w:t>
      </w:r>
      <w:r w:rsidR="002C0C98">
        <w:rPr>
          <w:rFonts w:ascii="Times New Roman" w:eastAsia="Times New Roman" w:hAnsi="Times New Roman" w:cs="Times New Roman"/>
          <w:color w:val="000000"/>
          <w:sz w:val="24"/>
        </w:rPr>
        <w:t>.</w:t>
      </w:r>
      <w:r w:rsidR="001555B5" w:rsidRPr="001555B5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2C0C98">
        <w:rPr>
          <w:rFonts w:ascii="Times New Roman" w:eastAsia="Times New Roman" w:hAnsi="Times New Roman" w:cs="Times New Roman"/>
          <w:color w:val="000000"/>
          <w:sz w:val="24"/>
        </w:rPr>
        <w:t xml:space="preserve">Для этого необходимо подать заявление </w:t>
      </w:r>
      <w:r w:rsidR="001555B5" w:rsidRPr="001555B5">
        <w:rPr>
          <w:rFonts w:ascii="Times New Roman" w:eastAsia="Times New Roman" w:hAnsi="Times New Roman" w:cs="Times New Roman"/>
          <w:color w:val="000000"/>
          <w:sz w:val="24"/>
        </w:rPr>
        <w:t xml:space="preserve">через портал </w:t>
      </w:r>
      <w:proofErr w:type="spellStart"/>
      <w:r w:rsidR="001555B5" w:rsidRPr="001555B5">
        <w:rPr>
          <w:rFonts w:ascii="Times New Roman" w:eastAsia="Times New Roman" w:hAnsi="Times New Roman" w:cs="Times New Roman"/>
          <w:color w:val="000000"/>
          <w:sz w:val="24"/>
        </w:rPr>
        <w:t>Госуслуг</w:t>
      </w:r>
      <w:proofErr w:type="spellEnd"/>
      <w:r w:rsidR="001555B5" w:rsidRPr="001555B5">
        <w:rPr>
          <w:rFonts w:ascii="Times New Roman" w:eastAsia="Times New Roman" w:hAnsi="Times New Roman" w:cs="Times New Roman"/>
          <w:color w:val="000000"/>
          <w:sz w:val="24"/>
        </w:rPr>
        <w:t xml:space="preserve">, в МФЦ или в клиентских службах регионального Отделения СФР. </w:t>
      </w:r>
      <w:r w:rsidR="009843F1" w:rsidRPr="001555B5">
        <w:rPr>
          <w:rFonts w:ascii="Times New Roman" w:eastAsia="Times New Roman" w:hAnsi="Times New Roman" w:cs="Times New Roman"/>
          <w:color w:val="000000"/>
          <w:sz w:val="24"/>
        </w:rPr>
        <w:t>Обязательное условие — наличие банковской карты платежной системы «МИР».</w:t>
      </w:r>
    </w:p>
    <w:p w:rsidR="00E65CA9" w:rsidRDefault="00E65CA9" w:rsidP="00155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E65CA9" w:rsidRDefault="00517363" w:rsidP="007507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После получения заявления </w:t>
      </w:r>
      <w:r w:rsidR="006A502F">
        <w:rPr>
          <w:rFonts w:ascii="Times New Roman" w:eastAsia="Times New Roman" w:hAnsi="Times New Roman" w:cs="Times New Roman"/>
          <w:color w:val="000000"/>
          <w:sz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СФР по Иркутской области оформит сертификат, а денежные средства будут зарезервированы на счете заявителя. Ими можно воспользоваться только для покупки ТСР и ПОИ,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рекомендованных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B51239">
        <w:rPr>
          <w:rFonts w:ascii="Times New Roman" w:eastAsia="Times New Roman" w:hAnsi="Times New Roman" w:cs="Times New Roman"/>
          <w:color w:val="000000"/>
          <w:sz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ИПРА или ПРП. Получателю останется выбрать средство реабилитации в каталоге ТСР </w:t>
      </w:r>
      <w:hyperlink r:id="rId7" w:history="1">
        <w:r w:rsidR="006A502F" w:rsidRPr="001D46B7">
          <w:rPr>
            <w:rStyle w:val="ab"/>
            <w:rFonts w:ascii="Times New Roman" w:eastAsia="Times New Roman" w:hAnsi="Times New Roman" w:cs="Times New Roman"/>
            <w:sz w:val="24"/>
          </w:rPr>
          <w:t>https://ktsr.sfr.gov.ru/</w:t>
        </w:r>
      </w:hyperlink>
      <w:r w:rsidR="006A502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и совершить его покупку в принимающих сертификат </w:t>
      </w:r>
      <w:r w:rsidR="006A502F">
        <w:rPr>
          <w:rFonts w:ascii="Times New Roman" w:eastAsia="Times New Roman" w:hAnsi="Times New Roman" w:cs="Times New Roman"/>
          <w:color w:val="000000"/>
          <w:sz w:val="24"/>
        </w:rPr>
        <w:t xml:space="preserve">офлайн и онлайн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магазинах. </w:t>
      </w:r>
      <w:r w:rsidR="00E65CA9">
        <w:rPr>
          <w:rFonts w:ascii="Times New Roman" w:eastAsia="Times New Roman" w:hAnsi="Times New Roman" w:cs="Times New Roman"/>
          <w:color w:val="000000"/>
          <w:sz w:val="24"/>
        </w:rPr>
        <w:t xml:space="preserve">С их перечнем </w:t>
      </w:r>
      <w:r w:rsidR="006A502F">
        <w:rPr>
          <w:rFonts w:ascii="Times New Roman" w:eastAsia="Times New Roman" w:hAnsi="Times New Roman" w:cs="Times New Roman"/>
          <w:color w:val="000000"/>
          <w:sz w:val="24"/>
        </w:rPr>
        <w:t xml:space="preserve">также </w:t>
      </w:r>
      <w:r w:rsidR="00E65CA9">
        <w:rPr>
          <w:rFonts w:ascii="Times New Roman" w:eastAsia="Times New Roman" w:hAnsi="Times New Roman" w:cs="Times New Roman"/>
          <w:color w:val="000000"/>
          <w:sz w:val="24"/>
        </w:rPr>
        <w:t>можно</w:t>
      </w:r>
      <w:r w:rsidR="00E65CA9" w:rsidRPr="00AD6D47">
        <w:t xml:space="preserve"> </w:t>
      </w:r>
      <w:r w:rsidR="00E65CA9">
        <w:rPr>
          <w:rFonts w:ascii="Times New Roman" w:eastAsia="Times New Roman" w:hAnsi="Times New Roman" w:cs="Times New Roman"/>
          <w:color w:val="000000"/>
          <w:sz w:val="24"/>
        </w:rPr>
        <w:t>о</w:t>
      </w:r>
      <w:r w:rsidR="00E65CA9" w:rsidRPr="00AD6D47">
        <w:rPr>
          <w:rFonts w:ascii="Times New Roman" w:eastAsia="Times New Roman" w:hAnsi="Times New Roman" w:cs="Times New Roman"/>
          <w:color w:val="000000"/>
          <w:sz w:val="24"/>
        </w:rPr>
        <w:t>знакомиться</w:t>
      </w:r>
      <w:r w:rsidR="00E65CA9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E65CA9" w:rsidRPr="00AD6D47">
        <w:rPr>
          <w:rFonts w:ascii="Times New Roman" w:eastAsia="Times New Roman" w:hAnsi="Times New Roman" w:cs="Times New Roman"/>
          <w:color w:val="000000"/>
          <w:sz w:val="24"/>
        </w:rPr>
        <w:t>в электронном каталоге TCP</w:t>
      </w:r>
      <w:r w:rsidR="006A502F">
        <w:rPr>
          <w:rFonts w:ascii="Times New Roman" w:eastAsia="Times New Roman" w:hAnsi="Times New Roman" w:cs="Times New Roman"/>
          <w:color w:val="000000"/>
          <w:sz w:val="24"/>
        </w:rPr>
        <w:t>.</w:t>
      </w:r>
      <w:bookmarkStart w:id="0" w:name="_GoBack"/>
      <w:bookmarkEnd w:id="0"/>
    </w:p>
    <w:p w:rsidR="000631C1" w:rsidRDefault="004E48E6" w:rsidP="00155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Проконсультироваться по вопросам получения электронного сертификата </w:t>
      </w:r>
      <w:r w:rsidR="00BB67F9">
        <w:rPr>
          <w:rFonts w:ascii="Times New Roman" w:eastAsia="Times New Roman" w:hAnsi="Times New Roman" w:cs="Times New Roman"/>
          <w:color w:val="000000"/>
          <w:sz w:val="24"/>
        </w:rPr>
        <w:t xml:space="preserve">можно </w:t>
      </w:r>
      <w:r w:rsidR="001555B5" w:rsidRPr="001555B5">
        <w:rPr>
          <w:rFonts w:ascii="Times New Roman" w:eastAsia="Times New Roman" w:hAnsi="Times New Roman" w:cs="Times New Roman"/>
          <w:color w:val="000000"/>
          <w:sz w:val="24"/>
        </w:rPr>
        <w:t xml:space="preserve">в </w:t>
      </w:r>
      <w:proofErr w:type="gramStart"/>
      <w:r w:rsidR="001555B5" w:rsidRPr="001555B5">
        <w:rPr>
          <w:rFonts w:ascii="Times New Roman" w:eastAsia="Times New Roman" w:hAnsi="Times New Roman" w:cs="Times New Roman"/>
          <w:color w:val="000000"/>
          <w:sz w:val="24"/>
        </w:rPr>
        <w:t>един</w:t>
      </w:r>
      <w:r w:rsidR="00BB67F9">
        <w:rPr>
          <w:rFonts w:ascii="Times New Roman" w:eastAsia="Times New Roman" w:hAnsi="Times New Roman" w:cs="Times New Roman"/>
          <w:color w:val="000000"/>
          <w:sz w:val="24"/>
        </w:rPr>
        <w:t>ом</w:t>
      </w:r>
      <w:proofErr w:type="gramEnd"/>
      <w:r w:rsidR="001555B5" w:rsidRPr="001555B5">
        <w:rPr>
          <w:rFonts w:ascii="Times New Roman" w:eastAsia="Times New Roman" w:hAnsi="Times New Roman" w:cs="Times New Roman"/>
          <w:color w:val="000000"/>
          <w:sz w:val="24"/>
        </w:rPr>
        <w:t xml:space="preserve"> контакт-центр</w:t>
      </w:r>
      <w:r w:rsidR="00BB67F9">
        <w:rPr>
          <w:rFonts w:ascii="Times New Roman" w:eastAsia="Times New Roman" w:hAnsi="Times New Roman" w:cs="Times New Roman"/>
          <w:color w:val="000000"/>
          <w:sz w:val="24"/>
        </w:rPr>
        <w:t>е</w:t>
      </w:r>
      <w:r w:rsidR="001555B5" w:rsidRPr="001555B5">
        <w:rPr>
          <w:rFonts w:ascii="Times New Roman" w:eastAsia="Times New Roman" w:hAnsi="Times New Roman" w:cs="Times New Roman"/>
          <w:color w:val="000000"/>
          <w:sz w:val="24"/>
        </w:rPr>
        <w:t xml:space="preserve"> Отделения СФР по Иркутской области, позвонив по телефону: 8 (800) 100-00-01 (звонок бесплатный).</w:t>
      </w:r>
    </w:p>
    <w:p w:rsidR="00BE54B8" w:rsidRDefault="00BE54B8" w:rsidP="00155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BE54B8" w:rsidRPr="001555B5" w:rsidRDefault="00BE54B8" w:rsidP="00FA567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sectPr w:rsidR="00BE54B8" w:rsidRPr="001555B5" w:rsidSect="00353AA2">
      <w:pgSz w:w="11906" w:h="16838"/>
      <w:pgMar w:top="1134" w:right="850" w:bottom="1135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20B0604020202020204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ontserrat">
    <w:altName w:val="Times New Roman"/>
    <w:panose1 w:val="00000800000000000000"/>
    <w:charset w:val="CC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A3B"/>
    <w:rsid w:val="00006668"/>
    <w:rsid w:val="000078C6"/>
    <w:rsid w:val="00027F7A"/>
    <w:rsid w:val="00030F6B"/>
    <w:rsid w:val="00034BCD"/>
    <w:rsid w:val="00035EB6"/>
    <w:rsid w:val="00036914"/>
    <w:rsid w:val="00040B53"/>
    <w:rsid w:val="00043908"/>
    <w:rsid w:val="00045484"/>
    <w:rsid w:val="000529BE"/>
    <w:rsid w:val="00056C4E"/>
    <w:rsid w:val="0006198C"/>
    <w:rsid w:val="000631C1"/>
    <w:rsid w:val="000751B9"/>
    <w:rsid w:val="00083449"/>
    <w:rsid w:val="00086CE9"/>
    <w:rsid w:val="000903C1"/>
    <w:rsid w:val="00096A7E"/>
    <w:rsid w:val="00097809"/>
    <w:rsid w:val="000A2643"/>
    <w:rsid w:val="000A4F46"/>
    <w:rsid w:val="000A64EE"/>
    <w:rsid w:val="000A6DA8"/>
    <w:rsid w:val="000B2767"/>
    <w:rsid w:val="000B5B79"/>
    <w:rsid w:val="000B754C"/>
    <w:rsid w:val="000C4F10"/>
    <w:rsid w:val="000C547F"/>
    <w:rsid w:val="000C56CF"/>
    <w:rsid w:val="000D65CB"/>
    <w:rsid w:val="000E1897"/>
    <w:rsid w:val="000F311E"/>
    <w:rsid w:val="000F341F"/>
    <w:rsid w:val="00102D4D"/>
    <w:rsid w:val="00104A3B"/>
    <w:rsid w:val="001118BF"/>
    <w:rsid w:val="00112879"/>
    <w:rsid w:val="00115A20"/>
    <w:rsid w:val="001251AF"/>
    <w:rsid w:val="001326B7"/>
    <w:rsid w:val="001413EE"/>
    <w:rsid w:val="00142FF8"/>
    <w:rsid w:val="00143171"/>
    <w:rsid w:val="001522A7"/>
    <w:rsid w:val="00152D60"/>
    <w:rsid w:val="001540F2"/>
    <w:rsid w:val="001555B5"/>
    <w:rsid w:val="00160E59"/>
    <w:rsid w:val="001646B2"/>
    <w:rsid w:val="001669C5"/>
    <w:rsid w:val="00166E6E"/>
    <w:rsid w:val="00175B30"/>
    <w:rsid w:val="00180EBB"/>
    <w:rsid w:val="00191251"/>
    <w:rsid w:val="00195A8E"/>
    <w:rsid w:val="001A4C9E"/>
    <w:rsid w:val="001B4320"/>
    <w:rsid w:val="001B62B4"/>
    <w:rsid w:val="001C2A71"/>
    <w:rsid w:val="001C6B94"/>
    <w:rsid w:val="001F0734"/>
    <w:rsid w:val="001F247E"/>
    <w:rsid w:val="00200E46"/>
    <w:rsid w:val="0020697C"/>
    <w:rsid w:val="00215DBD"/>
    <w:rsid w:val="00221654"/>
    <w:rsid w:val="0022329A"/>
    <w:rsid w:val="002265E6"/>
    <w:rsid w:val="0023676D"/>
    <w:rsid w:val="002465E6"/>
    <w:rsid w:val="002570A1"/>
    <w:rsid w:val="00265948"/>
    <w:rsid w:val="00280B1E"/>
    <w:rsid w:val="00297F18"/>
    <w:rsid w:val="002B011C"/>
    <w:rsid w:val="002C08D0"/>
    <w:rsid w:val="002C0C98"/>
    <w:rsid w:val="002C496F"/>
    <w:rsid w:val="002C63C8"/>
    <w:rsid w:val="002E5DC0"/>
    <w:rsid w:val="002F0BFF"/>
    <w:rsid w:val="002F4D68"/>
    <w:rsid w:val="00302E74"/>
    <w:rsid w:val="00303375"/>
    <w:rsid w:val="0031439A"/>
    <w:rsid w:val="00314766"/>
    <w:rsid w:val="00314836"/>
    <w:rsid w:val="0032174C"/>
    <w:rsid w:val="00322B87"/>
    <w:rsid w:val="00323502"/>
    <w:rsid w:val="003329EA"/>
    <w:rsid w:val="00332BEC"/>
    <w:rsid w:val="0034167D"/>
    <w:rsid w:val="00353AA2"/>
    <w:rsid w:val="0036399C"/>
    <w:rsid w:val="00373483"/>
    <w:rsid w:val="00376FAD"/>
    <w:rsid w:val="003776E6"/>
    <w:rsid w:val="00377BE1"/>
    <w:rsid w:val="0038132B"/>
    <w:rsid w:val="0039095B"/>
    <w:rsid w:val="003952E2"/>
    <w:rsid w:val="00397CA7"/>
    <w:rsid w:val="003A26B4"/>
    <w:rsid w:val="003B044F"/>
    <w:rsid w:val="003B2A83"/>
    <w:rsid w:val="003C56C1"/>
    <w:rsid w:val="003C6C09"/>
    <w:rsid w:val="003E7ADD"/>
    <w:rsid w:val="003F6B32"/>
    <w:rsid w:val="003F7283"/>
    <w:rsid w:val="00401449"/>
    <w:rsid w:val="004017BE"/>
    <w:rsid w:val="00413178"/>
    <w:rsid w:val="004136A3"/>
    <w:rsid w:val="00416B0A"/>
    <w:rsid w:val="0041795A"/>
    <w:rsid w:val="00420529"/>
    <w:rsid w:val="00433A4E"/>
    <w:rsid w:val="00437410"/>
    <w:rsid w:val="004407D6"/>
    <w:rsid w:val="00441B11"/>
    <w:rsid w:val="00445B43"/>
    <w:rsid w:val="00446499"/>
    <w:rsid w:val="0045232F"/>
    <w:rsid w:val="00455AEC"/>
    <w:rsid w:val="004734BD"/>
    <w:rsid w:val="00485CAE"/>
    <w:rsid w:val="004866BF"/>
    <w:rsid w:val="004902A6"/>
    <w:rsid w:val="00493F87"/>
    <w:rsid w:val="004A1357"/>
    <w:rsid w:val="004A491E"/>
    <w:rsid w:val="004B7250"/>
    <w:rsid w:val="004B7675"/>
    <w:rsid w:val="004E48E6"/>
    <w:rsid w:val="004E7E6F"/>
    <w:rsid w:val="004F0ADE"/>
    <w:rsid w:val="004F3D85"/>
    <w:rsid w:val="0050391D"/>
    <w:rsid w:val="00517363"/>
    <w:rsid w:val="00522565"/>
    <w:rsid w:val="00531D7E"/>
    <w:rsid w:val="00535AF1"/>
    <w:rsid w:val="00535C3A"/>
    <w:rsid w:val="00537DD8"/>
    <w:rsid w:val="005402D3"/>
    <w:rsid w:val="005414A1"/>
    <w:rsid w:val="005443CA"/>
    <w:rsid w:val="00544A12"/>
    <w:rsid w:val="005511CB"/>
    <w:rsid w:val="005538ED"/>
    <w:rsid w:val="0055771A"/>
    <w:rsid w:val="00565BA5"/>
    <w:rsid w:val="00573508"/>
    <w:rsid w:val="00575A3C"/>
    <w:rsid w:val="00580A56"/>
    <w:rsid w:val="00582C63"/>
    <w:rsid w:val="0058627B"/>
    <w:rsid w:val="00586B3C"/>
    <w:rsid w:val="00592FFF"/>
    <w:rsid w:val="005A3416"/>
    <w:rsid w:val="005A39EB"/>
    <w:rsid w:val="005A65D6"/>
    <w:rsid w:val="005B2663"/>
    <w:rsid w:val="005B7A78"/>
    <w:rsid w:val="005C13E5"/>
    <w:rsid w:val="005C38B5"/>
    <w:rsid w:val="005C4BBF"/>
    <w:rsid w:val="005C544F"/>
    <w:rsid w:val="005D4CF9"/>
    <w:rsid w:val="005D7BD9"/>
    <w:rsid w:val="005E1077"/>
    <w:rsid w:val="006047A4"/>
    <w:rsid w:val="0061233E"/>
    <w:rsid w:val="006232DE"/>
    <w:rsid w:val="00631AB1"/>
    <w:rsid w:val="0063325C"/>
    <w:rsid w:val="0063391E"/>
    <w:rsid w:val="0063575E"/>
    <w:rsid w:val="00641FA0"/>
    <w:rsid w:val="0064462E"/>
    <w:rsid w:val="00646822"/>
    <w:rsid w:val="00652178"/>
    <w:rsid w:val="006605D5"/>
    <w:rsid w:val="00666CB9"/>
    <w:rsid w:val="00693053"/>
    <w:rsid w:val="006936CA"/>
    <w:rsid w:val="006938BB"/>
    <w:rsid w:val="006A03E2"/>
    <w:rsid w:val="006A502F"/>
    <w:rsid w:val="006A76C4"/>
    <w:rsid w:val="006B035B"/>
    <w:rsid w:val="006B42F7"/>
    <w:rsid w:val="006C0C01"/>
    <w:rsid w:val="006C25AD"/>
    <w:rsid w:val="006C2CD2"/>
    <w:rsid w:val="006D4BFB"/>
    <w:rsid w:val="006E532E"/>
    <w:rsid w:val="006F200A"/>
    <w:rsid w:val="00703B3A"/>
    <w:rsid w:val="0070735F"/>
    <w:rsid w:val="007100AF"/>
    <w:rsid w:val="0071446D"/>
    <w:rsid w:val="00715690"/>
    <w:rsid w:val="00721BD5"/>
    <w:rsid w:val="0072777E"/>
    <w:rsid w:val="0073396C"/>
    <w:rsid w:val="00746ADD"/>
    <w:rsid w:val="007507D3"/>
    <w:rsid w:val="007524C4"/>
    <w:rsid w:val="00756379"/>
    <w:rsid w:val="007619F0"/>
    <w:rsid w:val="00774201"/>
    <w:rsid w:val="007743BE"/>
    <w:rsid w:val="00775D2F"/>
    <w:rsid w:val="00785AEF"/>
    <w:rsid w:val="007A3035"/>
    <w:rsid w:val="007B0BB7"/>
    <w:rsid w:val="007B222D"/>
    <w:rsid w:val="007B4976"/>
    <w:rsid w:val="007B6E40"/>
    <w:rsid w:val="007C02CB"/>
    <w:rsid w:val="007C7F48"/>
    <w:rsid w:val="007D6030"/>
    <w:rsid w:val="007D78B8"/>
    <w:rsid w:val="007F0843"/>
    <w:rsid w:val="007F38D1"/>
    <w:rsid w:val="00800053"/>
    <w:rsid w:val="0080156E"/>
    <w:rsid w:val="008053E8"/>
    <w:rsid w:val="00807618"/>
    <w:rsid w:val="008111C2"/>
    <w:rsid w:val="008146EA"/>
    <w:rsid w:val="008234FA"/>
    <w:rsid w:val="00836828"/>
    <w:rsid w:val="008376EC"/>
    <w:rsid w:val="00840F8B"/>
    <w:rsid w:val="00842CDA"/>
    <w:rsid w:val="008433D3"/>
    <w:rsid w:val="00846687"/>
    <w:rsid w:val="00852459"/>
    <w:rsid w:val="00852D5F"/>
    <w:rsid w:val="008551F4"/>
    <w:rsid w:val="00872A11"/>
    <w:rsid w:val="00893151"/>
    <w:rsid w:val="008A1EB3"/>
    <w:rsid w:val="008A2F2E"/>
    <w:rsid w:val="008B09D5"/>
    <w:rsid w:val="008C7524"/>
    <w:rsid w:val="008E2670"/>
    <w:rsid w:val="008E6F29"/>
    <w:rsid w:val="008F621E"/>
    <w:rsid w:val="008F78B5"/>
    <w:rsid w:val="00904883"/>
    <w:rsid w:val="00912302"/>
    <w:rsid w:val="0091583A"/>
    <w:rsid w:val="00921AFB"/>
    <w:rsid w:val="009272D3"/>
    <w:rsid w:val="009322B2"/>
    <w:rsid w:val="00953899"/>
    <w:rsid w:val="009538A2"/>
    <w:rsid w:val="0095664B"/>
    <w:rsid w:val="00956742"/>
    <w:rsid w:val="00971FE9"/>
    <w:rsid w:val="00974FB9"/>
    <w:rsid w:val="009752C8"/>
    <w:rsid w:val="009843F1"/>
    <w:rsid w:val="009938BC"/>
    <w:rsid w:val="00995B11"/>
    <w:rsid w:val="009A194A"/>
    <w:rsid w:val="009A2318"/>
    <w:rsid w:val="009C152C"/>
    <w:rsid w:val="009C3BA0"/>
    <w:rsid w:val="009D06C9"/>
    <w:rsid w:val="009D29EF"/>
    <w:rsid w:val="009E2D8F"/>
    <w:rsid w:val="009E3B20"/>
    <w:rsid w:val="009F1FC0"/>
    <w:rsid w:val="009F5CA4"/>
    <w:rsid w:val="009F74AE"/>
    <w:rsid w:val="00A00D79"/>
    <w:rsid w:val="00A017E4"/>
    <w:rsid w:val="00A156C9"/>
    <w:rsid w:val="00A249BB"/>
    <w:rsid w:val="00A27866"/>
    <w:rsid w:val="00A30C2D"/>
    <w:rsid w:val="00A31BC8"/>
    <w:rsid w:val="00A41AD8"/>
    <w:rsid w:val="00A426EA"/>
    <w:rsid w:val="00A443D4"/>
    <w:rsid w:val="00A5424E"/>
    <w:rsid w:val="00A55CC7"/>
    <w:rsid w:val="00A646E3"/>
    <w:rsid w:val="00A70E33"/>
    <w:rsid w:val="00A77371"/>
    <w:rsid w:val="00A77E59"/>
    <w:rsid w:val="00A859AE"/>
    <w:rsid w:val="00A923DB"/>
    <w:rsid w:val="00A92BFB"/>
    <w:rsid w:val="00AB6041"/>
    <w:rsid w:val="00AC2B41"/>
    <w:rsid w:val="00AC378E"/>
    <w:rsid w:val="00AD1A74"/>
    <w:rsid w:val="00AD21FA"/>
    <w:rsid w:val="00AD6D47"/>
    <w:rsid w:val="00AD7193"/>
    <w:rsid w:val="00AD73CD"/>
    <w:rsid w:val="00AE35A8"/>
    <w:rsid w:val="00AE64D3"/>
    <w:rsid w:val="00AF5F12"/>
    <w:rsid w:val="00B01720"/>
    <w:rsid w:val="00B039B2"/>
    <w:rsid w:val="00B03C8E"/>
    <w:rsid w:val="00B04DE6"/>
    <w:rsid w:val="00B07611"/>
    <w:rsid w:val="00B10039"/>
    <w:rsid w:val="00B11EA0"/>
    <w:rsid w:val="00B148E2"/>
    <w:rsid w:val="00B164F6"/>
    <w:rsid w:val="00B171F3"/>
    <w:rsid w:val="00B2049E"/>
    <w:rsid w:val="00B3533C"/>
    <w:rsid w:val="00B360C5"/>
    <w:rsid w:val="00B404C5"/>
    <w:rsid w:val="00B4055E"/>
    <w:rsid w:val="00B410CA"/>
    <w:rsid w:val="00B44770"/>
    <w:rsid w:val="00B479B4"/>
    <w:rsid w:val="00B51239"/>
    <w:rsid w:val="00B603D7"/>
    <w:rsid w:val="00B61FE7"/>
    <w:rsid w:val="00B63338"/>
    <w:rsid w:val="00B6712A"/>
    <w:rsid w:val="00B76E73"/>
    <w:rsid w:val="00B773E6"/>
    <w:rsid w:val="00B81FA9"/>
    <w:rsid w:val="00B83D2E"/>
    <w:rsid w:val="00B977D9"/>
    <w:rsid w:val="00BA2142"/>
    <w:rsid w:val="00BB2848"/>
    <w:rsid w:val="00BB29D6"/>
    <w:rsid w:val="00BB67F9"/>
    <w:rsid w:val="00BC795D"/>
    <w:rsid w:val="00BD1CB7"/>
    <w:rsid w:val="00BE54B8"/>
    <w:rsid w:val="00BE5662"/>
    <w:rsid w:val="00C0622B"/>
    <w:rsid w:val="00C142A9"/>
    <w:rsid w:val="00C41558"/>
    <w:rsid w:val="00C42071"/>
    <w:rsid w:val="00C42BD0"/>
    <w:rsid w:val="00C760C2"/>
    <w:rsid w:val="00C8337C"/>
    <w:rsid w:val="00C87DEE"/>
    <w:rsid w:val="00C92DC5"/>
    <w:rsid w:val="00C94B81"/>
    <w:rsid w:val="00C97825"/>
    <w:rsid w:val="00CA7E72"/>
    <w:rsid w:val="00CB3FF5"/>
    <w:rsid w:val="00CB4768"/>
    <w:rsid w:val="00CB6F52"/>
    <w:rsid w:val="00CE23C5"/>
    <w:rsid w:val="00CE7236"/>
    <w:rsid w:val="00D01F1D"/>
    <w:rsid w:val="00D11A0D"/>
    <w:rsid w:val="00D12C1E"/>
    <w:rsid w:val="00D13990"/>
    <w:rsid w:val="00D148E9"/>
    <w:rsid w:val="00D21950"/>
    <w:rsid w:val="00D2267D"/>
    <w:rsid w:val="00D23BEA"/>
    <w:rsid w:val="00D307DB"/>
    <w:rsid w:val="00D35002"/>
    <w:rsid w:val="00D357F2"/>
    <w:rsid w:val="00D42E87"/>
    <w:rsid w:val="00D5425E"/>
    <w:rsid w:val="00D545B2"/>
    <w:rsid w:val="00D57AEF"/>
    <w:rsid w:val="00D64695"/>
    <w:rsid w:val="00D701B8"/>
    <w:rsid w:val="00D84E45"/>
    <w:rsid w:val="00D85BDD"/>
    <w:rsid w:val="00DA493F"/>
    <w:rsid w:val="00DB42A6"/>
    <w:rsid w:val="00DC0365"/>
    <w:rsid w:val="00DC0806"/>
    <w:rsid w:val="00DC1638"/>
    <w:rsid w:val="00DC47FF"/>
    <w:rsid w:val="00DD0648"/>
    <w:rsid w:val="00DD131D"/>
    <w:rsid w:val="00DD49D4"/>
    <w:rsid w:val="00DD65F5"/>
    <w:rsid w:val="00DE0216"/>
    <w:rsid w:val="00DE5C65"/>
    <w:rsid w:val="00DF2AF7"/>
    <w:rsid w:val="00DF6696"/>
    <w:rsid w:val="00DF678E"/>
    <w:rsid w:val="00DF73D3"/>
    <w:rsid w:val="00E03E85"/>
    <w:rsid w:val="00E0463E"/>
    <w:rsid w:val="00E05114"/>
    <w:rsid w:val="00E072EC"/>
    <w:rsid w:val="00E10DB1"/>
    <w:rsid w:val="00E14EBA"/>
    <w:rsid w:val="00E15A94"/>
    <w:rsid w:val="00E22D9B"/>
    <w:rsid w:val="00E2586C"/>
    <w:rsid w:val="00E45EA0"/>
    <w:rsid w:val="00E54B83"/>
    <w:rsid w:val="00E575CC"/>
    <w:rsid w:val="00E622CE"/>
    <w:rsid w:val="00E65CA9"/>
    <w:rsid w:val="00E71CA5"/>
    <w:rsid w:val="00E71D2A"/>
    <w:rsid w:val="00E725FB"/>
    <w:rsid w:val="00E74E7B"/>
    <w:rsid w:val="00E76230"/>
    <w:rsid w:val="00EC0AEE"/>
    <w:rsid w:val="00EE1F6D"/>
    <w:rsid w:val="00EE7C4D"/>
    <w:rsid w:val="00EF5257"/>
    <w:rsid w:val="00EF558F"/>
    <w:rsid w:val="00F009C4"/>
    <w:rsid w:val="00F02663"/>
    <w:rsid w:val="00F054B1"/>
    <w:rsid w:val="00F05891"/>
    <w:rsid w:val="00F066B4"/>
    <w:rsid w:val="00F07A1F"/>
    <w:rsid w:val="00F10725"/>
    <w:rsid w:val="00F14CF1"/>
    <w:rsid w:val="00F17AEC"/>
    <w:rsid w:val="00F24796"/>
    <w:rsid w:val="00F31CEF"/>
    <w:rsid w:val="00F3696F"/>
    <w:rsid w:val="00F405F3"/>
    <w:rsid w:val="00F42D7D"/>
    <w:rsid w:val="00F50D29"/>
    <w:rsid w:val="00F567A3"/>
    <w:rsid w:val="00F57F24"/>
    <w:rsid w:val="00F66B43"/>
    <w:rsid w:val="00F67FAB"/>
    <w:rsid w:val="00F74F82"/>
    <w:rsid w:val="00F75A36"/>
    <w:rsid w:val="00F77885"/>
    <w:rsid w:val="00F87D6F"/>
    <w:rsid w:val="00F93315"/>
    <w:rsid w:val="00F93546"/>
    <w:rsid w:val="00FA567E"/>
    <w:rsid w:val="00FA73E2"/>
    <w:rsid w:val="00FB3D72"/>
    <w:rsid w:val="00FB69AB"/>
    <w:rsid w:val="00FC4601"/>
    <w:rsid w:val="00FD1F9D"/>
    <w:rsid w:val="00FD2B35"/>
    <w:rsid w:val="00FD78B7"/>
    <w:rsid w:val="00FF1EBC"/>
    <w:rsid w:val="00FF3FBC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character" w:customStyle="1" w:styleId="a3">
    <w:name w:val="Текст выноски Знак"/>
    <w:basedOn w:val="a0"/>
    <w:uiPriority w:val="99"/>
    <w:semiHidden/>
    <w:qFormat/>
    <w:rsid w:val="00900768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4B12AA"/>
    <w:rPr>
      <w:color w:val="0563C1" w:themeColor="hyperlink"/>
      <w:u w:val="single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Symbol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cs="Symbol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cs="Symbol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Symbol"/>
    </w:rPr>
  </w:style>
  <w:style w:type="paragraph" w:customStyle="1" w:styleId="a4">
    <w:name w:val="Заголовок"/>
    <w:basedOn w:val="a"/>
    <w:next w:val="a5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B1BD0"/>
    <w:pPr>
      <w:spacing w:after="140" w:line="276" w:lineRule="auto"/>
    </w:pPr>
  </w:style>
  <w:style w:type="paragraph" w:styleId="a6">
    <w:name w:val="List"/>
    <w:basedOn w:val="a5"/>
    <w:rsid w:val="007B1BD0"/>
    <w:rPr>
      <w:rFonts w:cs="Mangal"/>
    </w:rPr>
  </w:style>
  <w:style w:type="paragraph" w:styleId="a7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B6333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character" w:customStyle="1" w:styleId="a3">
    <w:name w:val="Текст выноски Знак"/>
    <w:basedOn w:val="a0"/>
    <w:uiPriority w:val="99"/>
    <w:semiHidden/>
    <w:qFormat/>
    <w:rsid w:val="00900768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4B12AA"/>
    <w:rPr>
      <w:color w:val="0563C1" w:themeColor="hyperlink"/>
      <w:u w:val="single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Symbol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cs="Symbol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cs="Symbol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Symbol"/>
    </w:rPr>
  </w:style>
  <w:style w:type="paragraph" w:customStyle="1" w:styleId="a4">
    <w:name w:val="Заголовок"/>
    <w:basedOn w:val="a"/>
    <w:next w:val="a5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B1BD0"/>
    <w:pPr>
      <w:spacing w:after="140" w:line="276" w:lineRule="auto"/>
    </w:pPr>
  </w:style>
  <w:style w:type="paragraph" w:styleId="a6">
    <w:name w:val="List"/>
    <w:basedOn w:val="a5"/>
    <w:rsid w:val="007B1BD0"/>
    <w:rPr>
      <w:rFonts w:cs="Mangal"/>
    </w:rPr>
  </w:style>
  <w:style w:type="paragraph" w:styleId="a7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B633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tsr.sfr.gov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Крупенева Юлия Сергеевна</dc:creator>
  <cp:lastModifiedBy>Кожевникова Анна Валерьевна</cp:lastModifiedBy>
  <cp:revision>13</cp:revision>
  <cp:lastPrinted>2023-11-20T03:26:00Z</cp:lastPrinted>
  <dcterms:created xsi:type="dcterms:W3CDTF">2024-03-04T08:36:00Z</dcterms:created>
  <dcterms:modified xsi:type="dcterms:W3CDTF">2024-03-11T01:06:00Z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